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7B" w:rsidRPr="00427121" w:rsidRDefault="007109D9" w:rsidP="00BA752B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Regulamin X</w:t>
      </w:r>
      <w:r w:rsidR="00BA752B">
        <w:rPr>
          <w:rFonts w:ascii="Times New Roman" w:hAnsi="Times New Roman" w:cs="Times New Roman"/>
          <w:sz w:val="28"/>
          <w:szCs w:val="28"/>
        </w:rPr>
        <w:t>I</w:t>
      </w:r>
      <w:r w:rsidR="005867FB">
        <w:rPr>
          <w:rFonts w:ascii="Times New Roman" w:hAnsi="Times New Roman" w:cs="Times New Roman"/>
          <w:sz w:val="28"/>
          <w:szCs w:val="28"/>
        </w:rPr>
        <w:t>V Festynu Ekologicznego 2023</w:t>
      </w:r>
      <w:r w:rsidR="00BA75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A6AFA" w:rsidRPr="00427121">
        <w:rPr>
          <w:rFonts w:ascii="Times New Roman" w:hAnsi="Times New Roman" w:cs="Times New Roman"/>
          <w:sz w:val="28"/>
          <w:szCs w:val="28"/>
        </w:rPr>
        <w:t xml:space="preserve"> „</w:t>
      </w:r>
      <w:r w:rsidR="005867FB">
        <w:rPr>
          <w:rFonts w:ascii="Times New Roman" w:hAnsi="Times New Roman" w:cs="Times New Roman"/>
          <w:b/>
          <w:sz w:val="28"/>
          <w:szCs w:val="28"/>
        </w:rPr>
        <w:t>Pełzacz – leśny opiekun drzew</w:t>
      </w:r>
      <w:r w:rsidR="00FA6AFA" w:rsidRPr="00427121">
        <w:rPr>
          <w:rFonts w:ascii="Times New Roman" w:hAnsi="Times New Roman" w:cs="Times New Roman"/>
          <w:sz w:val="28"/>
          <w:szCs w:val="28"/>
        </w:rPr>
        <w:t>”:</w:t>
      </w:r>
    </w:p>
    <w:p w:rsidR="00363E7B" w:rsidRPr="004D70BF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Uczestnikami  Festynu mogą być przedszkola i</w:t>
      </w:r>
      <w:r w:rsidR="007109D9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klasy I-III szkół podstawowych</w:t>
      </w:r>
      <w:r w:rsid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="007109D9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z terenu Starachowic i Powiatu Starachowickiego.</w:t>
      </w:r>
    </w:p>
    <w:p w:rsidR="00363E7B" w:rsidRPr="004D70BF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Warunkiem uczestnictwa w Festyn</w:t>
      </w:r>
      <w:r w:rsidR="00DF24F5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ie jest zbudowanie </w:t>
      </w:r>
      <w:r w:rsidR="00BA752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jednej budki lęgowej </w:t>
      </w:r>
      <w:r w:rsid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</w:t>
      </w:r>
      <w:r w:rsidR="00BA752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dla </w:t>
      </w:r>
      <w:r w:rsidR="005867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pełzacza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Załącznik nr 1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), zgodnie z</w:t>
      </w:r>
      <w:r w:rsidR="00320F1E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schematem zgłoszonym grupom oraz przygot</w:t>
      </w:r>
      <w:r w:rsid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owanie prezentacji artystycznej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do wyboru:</w:t>
      </w:r>
    </w:p>
    <w:p w:rsidR="00D52F8F" w:rsidRDefault="00363E7B" w:rsidP="00363E7B">
      <w:pPr>
        <w:numPr>
          <w:ilvl w:val="0"/>
          <w:numId w:val="2"/>
        </w:numPr>
        <w:suppressAutoHyphens/>
        <w:spacing w:after="198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2F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krótki program sceniczny (piosenka, wiersz, przedstawienie), trwający  maksymalnie do 10 minut, </w:t>
      </w:r>
    </w:p>
    <w:p w:rsidR="00363E7B" w:rsidRPr="00D52F8F" w:rsidRDefault="00363E7B" w:rsidP="00D52F8F">
      <w:pPr>
        <w:suppressAutoHyphens/>
        <w:spacing w:after="198" w:line="200" w:lineRule="atLeast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2F8F">
        <w:rPr>
          <w:rFonts w:ascii="Times New Roman" w:eastAsia="Calibri" w:hAnsi="Times New Roman" w:cs="Times New Roman"/>
          <w:sz w:val="24"/>
          <w:szCs w:val="24"/>
          <w:lang w:eastAsia="ar-SA"/>
        </w:rPr>
        <w:t>lub</w:t>
      </w:r>
    </w:p>
    <w:p w:rsidR="00320F1E" w:rsidRPr="004D70BF" w:rsidRDefault="00363E7B" w:rsidP="00320F1E">
      <w:pPr>
        <w:numPr>
          <w:ilvl w:val="0"/>
          <w:numId w:val="3"/>
        </w:numPr>
        <w:suppressAutoHyphens/>
        <w:spacing w:after="198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zbiorowa praca plastyczna (technika dowolna, również forma przestrzenna, maksymalnie 2 na jedną klasę/grupę przedszkolną) związana tematycznie z hasłem Festynu.</w:t>
      </w:r>
    </w:p>
    <w:p w:rsidR="00363E7B" w:rsidRPr="004D70BF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Po prezentacji artystycznej Muze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um Przyrody i Techniki zaprasza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na słodki poczęstunek.</w:t>
      </w:r>
    </w:p>
    <w:p w:rsidR="00363E7B" w:rsidRPr="004D70BF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Organizator przewiduje ufundowanie nagrody dla każdej placówki zgłoszonej do udziału w Festynie. </w:t>
      </w:r>
    </w:p>
    <w:p w:rsidR="00363E7B" w:rsidRPr="004D70BF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Festynie może uczestniczyć wyłącznie 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jedna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grupa (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ma</w:t>
      </w:r>
      <w:r w:rsidR="00E5175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ksymalnie 25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osób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) jako reprezentant szkoły lub przedszkola.</w:t>
      </w:r>
    </w:p>
    <w:p w:rsidR="00320F1E" w:rsidRPr="004D70BF" w:rsidRDefault="00320F1E" w:rsidP="00320F1E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Tegoroczny Festyn odbędzie się </w:t>
      </w:r>
      <w:r w:rsidR="005867F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19</w:t>
      </w:r>
      <w:r w:rsidR="005867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czerwca 2023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r.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godz. 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10:00 – 12:00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</w:t>
      </w:r>
      <w:r w:rsidR="005867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na terenie </w:t>
      </w:r>
      <w:proofErr w:type="spellStart"/>
      <w:r w:rsidR="005867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Archeoparku</w:t>
      </w:r>
      <w:proofErr w:type="spellEnd"/>
      <w:r w:rsidR="005867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Muzeum Przyrody i Techniki w Starachowicach.</w:t>
      </w:r>
    </w:p>
    <w:p w:rsidR="00363E7B" w:rsidRPr="004D70BF" w:rsidRDefault="00363E7B" w:rsidP="00320F1E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Zgłoszenie uczestnictwa grup przyjmowane będą do </w:t>
      </w:r>
      <w:r w:rsidR="005867F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29</w:t>
      </w:r>
      <w:r w:rsidRPr="004D70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867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maja 2023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r.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pod nr tel. 41 275-40-83 wew. 29 lub 78</w:t>
      </w:r>
      <w:r w:rsidR="009A42CA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3 730</w:t>
      </w:r>
      <w:r w:rsidR="00320F1E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9A42CA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094</w:t>
      </w:r>
      <w:r w:rsidR="00320F1E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za pośrednictwem poczty e-mail: </w:t>
      </w:r>
      <w:hyperlink r:id="rId6" w:history="1">
        <w:r w:rsidR="00320F1E" w:rsidRPr="004D70BF">
          <w:rPr>
            <w:rStyle w:val="Hipercze"/>
            <w:rFonts w:ascii="Times New Roman" w:eastAsia="Calibri" w:hAnsi="Times New Roman" w:cs="Times New Roman"/>
            <w:sz w:val="24"/>
            <w:szCs w:val="24"/>
            <w:lang w:eastAsia="ar-SA"/>
          </w:rPr>
          <w:t>przyroda@ekomuzeum.pl</w:t>
        </w:r>
      </w:hyperlink>
      <w:r w:rsidR="00320F1E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A42CA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lub w recepcji Muzeum Przyrody i Techniki 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Starachowicach, ul. M. Piłsudskiego 95. </w:t>
      </w:r>
    </w:p>
    <w:p w:rsidR="00363E7B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zgłoszeniu należy 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</w:t>
      </w:r>
      <w:r w:rsidRPr="004D70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adeklarować formę prezentacji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oraz </w:t>
      </w:r>
      <w:r w:rsidRPr="004D70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liczbę uczestników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D52F8F" w:rsidRPr="00D52F8F" w:rsidRDefault="00D52F8F" w:rsidP="00D52F8F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P</w:t>
      </w:r>
      <w:r w:rsidRPr="00D52F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odkład muzyczny </w:t>
      </w:r>
      <w:r w:rsidR="003976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nośniku </w:t>
      </w:r>
      <w:r w:rsidR="00397628" w:rsidRPr="00397628">
        <w:rPr>
          <w:rFonts w:ascii="Times New Roman" w:eastAsia="Calibri" w:hAnsi="Times New Roman" w:cs="Times New Roman"/>
          <w:sz w:val="24"/>
          <w:szCs w:val="24"/>
          <w:lang w:eastAsia="ar-SA"/>
        </w:rPr>
        <w:t>(płyta cd/</w:t>
      </w:r>
      <w:proofErr w:type="spellStart"/>
      <w:r w:rsidR="00397628" w:rsidRPr="00397628">
        <w:rPr>
          <w:rFonts w:ascii="Times New Roman" w:eastAsia="Calibri" w:hAnsi="Times New Roman" w:cs="Times New Roman"/>
          <w:sz w:val="24"/>
          <w:szCs w:val="24"/>
          <w:lang w:eastAsia="ar-SA"/>
        </w:rPr>
        <w:t>pendraive</w:t>
      </w:r>
      <w:proofErr w:type="spellEnd"/>
      <w:r w:rsidR="00397628" w:rsidRPr="003976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do występu artystycznego  należy dostarczyć</w:t>
      </w:r>
      <w:r w:rsidRPr="00D52F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867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osobiście </w:t>
      </w:r>
      <w:r w:rsidRPr="00D52F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 </w:t>
      </w:r>
      <w:r w:rsidR="005867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dnia 12 czerwca 2023</w:t>
      </w:r>
      <w:r w:rsidRPr="00D52F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r.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</w:t>
      </w:r>
      <w:r w:rsidRPr="00D52F8F">
        <w:rPr>
          <w:rFonts w:ascii="Times New Roman" w:eastAsia="Calibri" w:hAnsi="Times New Roman" w:cs="Times New Roman"/>
          <w:sz w:val="24"/>
          <w:szCs w:val="24"/>
          <w:lang w:eastAsia="ar-SA"/>
        </w:rPr>
        <w:t>do budynku Recepcji  Muzeum Przyr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ody</w:t>
      </w:r>
      <w:r w:rsidR="005867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 Techniki w Starachowicach.</w:t>
      </w:r>
    </w:p>
    <w:p w:rsidR="00363E7B" w:rsidRPr="004D70BF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Prace plastyczne należy dostarczyć do siedziby Muzeum do </w:t>
      </w:r>
      <w:r w:rsidR="002A7893"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="005867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="00320F1E"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867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czerwca 2023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r.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Formy artystyczne (teatralne, wokalne) zostaną zaprezentowane w dniu Festynu.</w:t>
      </w:r>
    </w:p>
    <w:p w:rsidR="00FA6AFA" w:rsidRPr="004D70BF" w:rsidRDefault="000D190C" w:rsidP="00FA6AFA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Domki dla </w:t>
      </w:r>
      <w:r w:rsidR="00D62D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pełzaczy </w:t>
      </w:r>
      <w:r w:rsidR="00363E7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należy dostarczyć do </w:t>
      </w:r>
      <w:r w:rsidR="00D62D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siedziby </w:t>
      </w:r>
      <w:r w:rsidR="00363E7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Muzeum najpóźniej </w:t>
      </w:r>
      <w:r w:rsidR="00D62D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</w:t>
      </w:r>
      <w:r w:rsidR="00923559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 </w:t>
      </w:r>
      <w:r w:rsidR="00363E7B"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dnia </w:t>
      </w:r>
      <w:r w:rsidR="00D62D7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12</w:t>
      </w:r>
      <w:r w:rsidR="00320F1E"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D62D7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czerwca 2023</w:t>
      </w:r>
      <w:r w:rsidR="00363E7B"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r.</w:t>
      </w:r>
      <w:r w:rsidR="00363E7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A25A4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Schronienia zostaną rozmieszczone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A25A4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terenie Muzeum oraz przekazane do współorganizatorów powyższego wydarzenia, przyczyniając się </w:t>
      </w:r>
      <w:r w:rsidR="00D62D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A25A4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w ten spos</w:t>
      </w:r>
      <w:r w:rsidR="00BA752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ób </w:t>
      </w:r>
      <w:r w:rsidR="00D62D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BA752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do ochrony populacji</w:t>
      </w:r>
      <w:r w:rsidR="00D62D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pełzaczy</w:t>
      </w:r>
      <w:r w:rsidR="009A25A4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78713C" w:rsidRPr="004D70BF" w:rsidRDefault="009A25A4" w:rsidP="00BA752B">
      <w:pPr>
        <w:suppressAutoHyphens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b/>
          <w:sz w:val="24"/>
          <w:szCs w:val="24"/>
        </w:rPr>
        <w:t>Serdecznie zapraszamy</w:t>
      </w:r>
      <w:r w:rsidRPr="004D70BF">
        <w:rPr>
          <w:rFonts w:ascii="Times New Roman" w:hAnsi="Times New Roman" w:cs="Times New Roman"/>
          <w:sz w:val="24"/>
          <w:szCs w:val="24"/>
        </w:rPr>
        <w:t xml:space="preserve"> !</w:t>
      </w:r>
    </w:p>
    <w:sectPr w:rsidR="0078713C" w:rsidRPr="004D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790D3063"/>
    <w:multiLevelType w:val="hybridMultilevel"/>
    <w:tmpl w:val="E710E3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CC"/>
    <w:rsid w:val="000D190C"/>
    <w:rsid w:val="00215408"/>
    <w:rsid w:val="002A7893"/>
    <w:rsid w:val="00320F1E"/>
    <w:rsid w:val="00363E7B"/>
    <w:rsid w:val="003779E1"/>
    <w:rsid w:val="00397628"/>
    <w:rsid w:val="00427121"/>
    <w:rsid w:val="004D70BF"/>
    <w:rsid w:val="005867FB"/>
    <w:rsid w:val="005F014F"/>
    <w:rsid w:val="007109D9"/>
    <w:rsid w:val="00754F61"/>
    <w:rsid w:val="0078713C"/>
    <w:rsid w:val="0085459F"/>
    <w:rsid w:val="00923559"/>
    <w:rsid w:val="00991CFB"/>
    <w:rsid w:val="009A25A4"/>
    <w:rsid w:val="009A42CA"/>
    <w:rsid w:val="00BA752B"/>
    <w:rsid w:val="00C40044"/>
    <w:rsid w:val="00D52F8F"/>
    <w:rsid w:val="00D62D77"/>
    <w:rsid w:val="00DF24F5"/>
    <w:rsid w:val="00E24C7E"/>
    <w:rsid w:val="00E51756"/>
    <w:rsid w:val="00F72ECC"/>
    <w:rsid w:val="00FA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5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5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yroda@ekomuzeu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EkoMuzeum</dc:creator>
  <cp:lastModifiedBy>Dell</cp:lastModifiedBy>
  <cp:revision>24</cp:revision>
  <cp:lastPrinted>2022-08-30T11:38:00Z</cp:lastPrinted>
  <dcterms:created xsi:type="dcterms:W3CDTF">2017-08-22T12:59:00Z</dcterms:created>
  <dcterms:modified xsi:type="dcterms:W3CDTF">2023-05-11T11:36:00Z</dcterms:modified>
</cp:coreProperties>
</file>